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032216E7" w:rsidR="00FE39CE" w:rsidRPr="00454AEA" w:rsidRDefault="00454AEA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 w:rsidRPr="00454AEA">
        <w:rPr>
          <w:rFonts w:ascii="Century Gothic" w:hAnsi="Century Gothic"/>
          <w:b/>
          <w:bCs/>
          <w:sz w:val="32"/>
          <w:szCs w:val="32"/>
        </w:rPr>
        <w:t>Safeguarding Policy</w:t>
      </w:r>
    </w:p>
    <w:p w14:paraId="283EB14E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1. Introduction</w:t>
      </w:r>
    </w:p>
    <w:p w14:paraId="0824C319" w14:textId="307FE57C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The Carlo Acutis Youth Group</w:t>
      </w:r>
      <w:r>
        <w:rPr>
          <w:rFonts w:ascii="Century Gothic" w:hAnsi="Century Gothic"/>
        </w:rPr>
        <w:t>s</w:t>
      </w:r>
      <w:r w:rsidRPr="00454AEA">
        <w:rPr>
          <w:rFonts w:ascii="Century Gothic" w:hAnsi="Century Gothic"/>
        </w:rPr>
        <w:t xml:space="preserve"> are committed to ensuring a safe, welcoming, and respectful environment for all children and young people. We recognise our responsibility to safeguard and promote their well-being, in line with UK law and the Catholic Church’s Safeguarding Policies.</w:t>
      </w:r>
    </w:p>
    <w:p w14:paraId="055D4DAF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This policy outlines the procedures we follow to protect children and young people participating in our activities. It applies to all volunteers, leaders, and participants.</w:t>
      </w:r>
    </w:p>
    <w:p w14:paraId="6779DD82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2. Safeguarding Principles</w:t>
      </w:r>
    </w:p>
    <w:p w14:paraId="4933A123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Every young person is valued, respected, and has the right to a safe environment.</w:t>
      </w:r>
    </w:p>
    <w:p w14:paraId="5CB99E8B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Safeguarding is everyone’s responsibility.</w:t>
      </w:r>
    </w:p>
    <w:p w14:paraId="58042ABD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We promote a culture of openness where concerns are reported and addressed.</w:t>
      </w:r>
    </w:p>
    <w:p w14:paraId="32E8723F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We adhere to safer recruitment and selection practices.</w:t>
      </w:r>
    </w:p>
    <w:p w14:paraId="1A73AFB5" w14:textId="77777777" w:rsidR="00454AEA" w:rsidRPr="00454AEA" w:rsidRDefault="00454AEA" w:rsidP="00454AEA">
      <w:pPr>
        <w:pStyle w:val="p1"/>
        <w:numPr>
          <w:ilvl w:val="0"/>
          <w:numId w:val="46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leaders and volunteers are trained in safeguarding procedures.</w:t>
      </w:r>
    </w:p>
    <w:p w14:paraId="63287DE8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3. Leadership and Responsibilities</w:t>
      </w:r>
    </w:p>
    <w:p w14:paraId="23730E3E" w14:textId="77777777" w:rsidR="00454AEA" w:rsidRPr="00454AEA" w:rsidRDefault="00454AEA" w:rsidP="00454AEA">
      <w:pPr>
        <w:pStyle w:val="p1"/>
        <w:numPr>
          <w:ilvl w:val="0"/>
          <w:numId w:val="47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 Designated Safeguarding Lead (DSL) for each group oversee all safeguarding concerns and policies.</w:t>
      </w:r>
    </w:p>
    <w:p w14:paraId="0FF615A7" w14:textId="77777777" w:rsidR="00454AEA" w:rsidRPr="00454AEA" w:rsidRDefault="00454AEA" w:rsidP="00454AEA">
      <w:pPr>
        <w:pStyle w:val="p1"/>
        <w:numPr>
          <w:ilvl w:val="0"/>
          <w:numId w:val="47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leaders must complete safeguarding training and be aware of their responsibilities.</w:t>
      </w:r>
    </w:p>
    <w:p w14:paraId="6EA952D3" w14:textId="77777777" w:rsidR="00454AEA" w:rsidRPr="00454AEA" w:rsidRDefault="00454AEA" w:rsidP="00454AEA">
      <w:pPr>
        <w:pStyle w:val="p1"/>
        <w:numPr>
          <w:ilvl w:val="0"/>
          <w:numId w:val="47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Volunteers aged 16-17 may assist in activities but will not be given sole responsibility for a group.</w:t>
      </w:r>
    </w:p>
    <w:p w14:paraId="70DB5A77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4. Safe Supervision and Ratios</w:t>
      </w:r>
    </w:p>
    <w:p w14:paraId="2A2A8423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To ensure the safety of all participants:</w:t>
      </w:r>
    </w:p>
    <w:p w14:paraId="3C1C04C3" w14:textId="77777777" w:rsidR="00454AEA" w:rsidRPr="00454AEA" w:rsidRDefault="00454AEA" w:rsidP="00454AEA">
      <w:pPr>
        <w:pStyle w:val="p1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Activities will always have at least two responsible adults present.</w:t>
      </w:r>
    </w:p>
    <w:p w14:paraId="19EF82B6" w14:textId="77777777" w:rsidR="00454AEA" w:rsidRPr="00454AEA" w:rsidRDefault="00454AEA" w:rsidP="00454AEA">
      <w:pPr>
        <w:pStyle w:val="p1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Minimum adult-to-child ratios:</w:t>
      </w:r>
    </w:p>
    <w:p w14:paraId="147639BD" w14:textId="77777777" w:rsidR="00454AEA" w:rsidRPr="00454AEA" w:rsidRDefault="00454AEA" w:rsidP="00454AEA">
      <w:pPr>
        <w:pStyle w:val="p1"/>
        <w:numPr>
          <w:ilvl w:val="1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9-12 years: 1 adult per 8 children</w:t>
      </w:r>
    </w:p>
    <w:p w14:paraId="1691D54A" w14:textId="77777777" w:rsidR="00454AEA" w:rsidRPr="00454AEA" w:rsidRDefault="00454AEA" w:rsidP="00454AEA">
      <w:pPr>
        <w:pStyle w:val="p1"/>
        <w:numPr>
          <w:ilvl w:val="1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13-18 years: 1 adult per 10 young people</w:t>
      </w:r>
    </w:p>
    <w:p w14:paraId="73B03240" w14:textId="77777777" w:rsidR="00454AEA" w:rsidRPr="00454AEA" w:rsidRDefault="00454AEA" w:rsidP="00454AEA">
      <w:pPr>
        <w:pStyle w:val="p1"/>
        <w:numPr>
          <w:ilvl w:val="0"/>
          <w:numId w:val="48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Risk assessments will determine if additional supervision is needed.</w:t>
      </w:r>
    </w:p>
    <w:p w14:paraId="4984AE32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5. Code of Conduct for Leaders and Volunteers</w:t>
      </w:r>
    </w:p>
    <w:p w14:paraId="021B920E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adults involved in the group must:</w:t>
      </w:r>
    </w:p>
    <w:p w14:paraId="76BEC70C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lastRenderedPageBreak/>
        <w:t>Treat all children and young people with respect and dignity.</w:t>
      </w:r>
    </w:p>
    <w:p w14:paraId="0FE71EC3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Never be alone with a child or young person.</w:t>
      </w:r>
    </w:p>
    <w:p w14:paraId="3093CB93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Never invite a child or young person to their home or personal space.</w:t>
      </w:r>
    </w:p>
    <w:p w14:paraId="30F58ABD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Maintain appropriate boundaries in communication (e.g., no private messages via social media).</w:t>
      </w:r>
    </w:p>
    <w:p w14:paraId="56D84150" w14:textId="77777777" w:rsidR="00454AEA" w:rsidRPr="00454AEA" w:rsidRDefault="00454AEA" w:rsidP="00454AEA">
      <w:pPr>
        <w:pStyle w:val="p1"/>
        <w:numPr>
          <w:ilvl w:val="0"/>
          <w:numId w:val="49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Report any safeguarding concerns immediately.</w:t>
      </w:r>
    </w:p>
    <w:p w14:paraId="414E6CEF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6. Dealing with Safeguarding Concerns</w:t>
      </w:r>
    </w:p>
    <w:p w14:paraId="78B5E29D" w14:textId="77777777" w:rsidR="00454AEA" w:rsidRPr="00454AEA" w:rsidRDefault="00454AEA" w:rsidP="00454AEA">
      <w:pPr>
        <w:pStyle w:val="p1"/>
        <w:numPr>
          <w:ilvl w:val="0"/>
          <w:numId w:val="50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All safeguarding concerns must be reported to the Designated Safeguarding Lead.</w:t>
      </w:r>
    </w:p>
    <w:p w14:paraId="74C3A069" w14:textId="77777777" w:rsidR="00454AEA" w:rsidRPr="00454AEA" w:rsidRDefault="00454AEA" w:rsidP="00454AEA">
      <w:pPr>
        <w:pStyle w:val="p1"/>
        <w:numPr>
          <w:ilvl w:val="0"/>
          <w:numId w:val="50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If there is immediate risk of harm, contact emergency services (999).</w:t>
      </w:r>
    </w:p>
    <w:p w14:paraId="0FEDD442" w14:textId="77777777" w:rsidR="00454AEA" w:rsidRPr="00454AEA" w:rsidRDefault="00454AEA" w:rsidP="00454AEA">
      <w:pPr>
        <w:pStyle w:val="p1"/>
        <w:numPr>
          <w:ilvl w:val="0"/>
          <w:numId w:val="50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Concerns should be documented and shared with the Parish Safeguarding Representative.</w:t>
      </w:r>
    </w:p>
    <w:p w14:paraId="31F4A20C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7. Preventing and Responding to Bullying</w:t>
      </w:r>
    </w:p>
    <w:p w14:paraId="10F9776F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We have a zero-tolerance policy towards bullying. All incidents will be addressed, and appropriate action taken.</w:t>
      </w:r>
    </w:p>
    <w:p w14:paraId="4D67A554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8. Safe Use of Technology</w:t>
      </w:r>
    </w:p>
    <w:p w14:paraId="1C3E76B6" w14:textId="77777777" w:rsidR="00454AEA" w:rsidRPr="00454AEA" w:rsidRDefault="00454AEA" w:rsidP="00454AEA">
      <w:pPr>
        <w:pStyle w:val="p1"/>
        <w:numPr>
          <w:ilvl w:val="0"/>
          <w:numId w:val="51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Personal social media accounts must not be used to communicate with young people.</w:t>
      </w:r>
    </w:p>
    <w:p w14:paraId="235CECE0" w14:textId="77777777" w:rsidR="00454AEA" w:rsidRPr="00454AEA" w:rsidRDefault="00454AEA" w:rsidP="00454AEA">
      <w:pPr>
        <w:pStyle w:val="p1"/>
        <w:numPr>
          <w:ilvl w:val="0"/>
          <w:numId w:val="51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Emails and messages must be sent via official group accounts.</w:t>
      </w:r>
    </w:p>
    <w:p w14:paraId="3EF80F2A" w14:textId="77777777" w:rsidR="00454AEA" w:rsidRPr="00454AEA" w:rsidRDefault="00454AEA" w:rsidP="00454AEA">
      <w:pPr>
        <w:pStyle w:val="p1"/>
        <w:numPr>
          <w:ilvl w:val="0"/>
          <w:numId w:val="51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Photos and videos will only be taken with parental consent.</w:t>
      </w:r>
    </w:p>
    <w:p w14:paraId="4D6A842A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9. Trips and Off-Site Activities</w:t>
      </w:r>
    </w:p>
    <w:p w14:paraId="0A5D2B28" w14:textId="77777777" w:rsidR="00454AEA" w:rsidRPr="00454AEA" w:rsidRDefault="00454AEA" w:rsidP="00454AEA">
      <w:pPr>
        <w:pStyle w:val="p1"/>
        <w:numPr>
          <w:ilvl w:val="0"/>
          <w:numId w:val="52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Parents must provide written consent for trips and residential stays.</w:t>
      </w:r>
    </w:p>
    <w:p w14:paraId="334D6696" w14:textId="77777777" w:rsidR="00454AEA" w:rsidRPr="00454AEA" w:rsidRDefault="00454AEA" w:rsidP="00454AEA">
      <w:pPr>
        <w:pStyle w:val="p1"/>
        <w:numPr>
          <w:ilvl w:val="0"/>
          <w:numId w:val="52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Accommodation will be gender-specific and supervised by trained leaders.</w:t>
      </w:r>
    </w:p>
    <w:p w14:paraId="3B656627" w14:textId="77777777" w:rsidR="00454AEA" w:rsidRPr="00454AEA" w:rsidRDefault="00454AEA" w:rsidP="00454AEA">
      <w:pPr>
        <w:pStyle w:val="p1"/>
        <w:numPr>
          <w:ilvl w:val="0"/>
          <w:numId w:val="52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 risk assessment will be completed for every trip.</w:t>
      </w:r>
    </w:p>
    <w:p w14:paraId="3C0CC1F5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10. First Aid and Medication</w:t>
      </w:r>
    </w:p>
    <w:p w14:paraId="50799B09" w14:textId="77777777" w:rsidR="00454AEA" w:rsidRPr="00454AEA" w:rsidRDefault="00454AEA" w:rsidP="00454AEA">
      <w:pPr>
        <w:pStyle w:val="p1"/>
        <w:numPr>
          <w:ilvl w:val="0"/>
          <w:numId w:val="53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A trained first aider will be present at all events.</w:t>
      </w:r>
    </w:p>
    <w:p w14:paraId="643D8999" w14:textId="77777777" w:rsidR="00454AEA" w:rsidRPr="00454AEA" w:rsidRDefault="00454AEA" w:rsidP="00454AEA">
      <w:pPr>
        <w:pStyle w:val="p1"/>
        <w:numPr>
          <w:ilvl w:val="0"/>
          <w:numId w:val="53"/>
        </w:numPr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Medication must be managed in line with parental instructions and documented appropriately.</w:t>
      </w:r>
    </w:p>
    <w:p w14:paraId="27D4B0EA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  <w:b/>
          <w:bCs/>
        </w:rPr>
      </w:pPr>
      <w:r w:rsidRPr="00454AEA">
        <w:rPr>
          <w:rFonts w:ascii="Century Gothic" w:hAnsi="Century Gothic"/>
          <w:b/>
          <w:bCs/>
        </w:rPr>
        <w:t>11. Review and Accountability</w:t>
      </w:r>
    </w:p>
    <w:p w14:paraId="2593BDED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t>This policy will be reviewed annually to ensure compliance with Diocesan and UK Safeguarding Standards.</w:t>
      </w:r>
    </w:p>
    <w:p w14:paraId="2FE9FA6D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  <w:r w:rsidRPr="00454AEA">
        <w:rPr>
          <w:rFonts w:ascii="Century Gothic" w:hAnsi="Century Gothic"/>
        </w:rPr>
        <w:lastRenderedPageBreak/>
        <w:t>For more information or to raise a safeguarding concern, please contact the Designated Safeguarding Lead for each Youth Group or the Parish Safeguarding Representative.</w:t>
      </w:r>
    </w:p>
    <w:p w14:paraId="3E38EC75" w14:textId="77777777" w:rsidR="00454AEA" w:rsidRPr="00454AEA" w:rsidRDefault="00454AEA" w:rsidP="00454AEA">
      <w:pPr>
        <w:pStyle w:val="p1"/>
        <w:spacing w:after="0"/>
        <w:rPr>
          <w:rFonts w:ascii="Century Gothic" w:hAnsi="Century Gothic"/>
        </w:rPr>
      </w:pPr>
    </w:p>
    <w:p w14:paraId="20F84F7F" w14:textId="77777777" w:rsidR="00695D61" w:rsidRPr="00454AEA" w:rsidRDefault="00695D61" w:rsidP="00454AEA">
      <w:pPr>
        <w:pStyle w:val="p1"/>
        <w:spacing w:after="0"/>
        <w:rPr>
          <w:rFonts w:ascii="Century Gothic" w:hAnsi="Century Gothic"/>
        </w:rPr>
      </w:pPr>
    </w:p>
    <w:p w14:paraId="1318DF75" w14:textId="77777777" w:rsidR="00454AEA" w:rsidRPr="00454AEA" w:rsidRDefault="00454AEA">
      <w:pPr>
        <w:pStyle w:val="p1"/>
        <w:spacing w:after="0"/>
        <w:rPr>
          <w:rFonts w:ascii="Century Gothic" w:hAnsi="Century Gothic"/>
        </w:rPr>
      </w:pPr>
    </w:p>
    <w:sectPr w:rsidR="00454AEA" w:rsidRPr="00454A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B6D8" w14:textId="77777777" w:rsidR="00FC67C3" w:rsidRDefault="00FC67C3" w:rsidP="00820F38">
      <w:pPr>
        <w:spacing w:after="0" w:line="240" w:lineRule="auto"/>
      </w:pPr>
      <w:r>
        <w:separator/>
      </w:r>
    </w:p>
  </w:endnote>
  <w:endnote w:type="continuationSeparator" w:id="0">
    <w:p w14:paraId="4BC4B6AA" w14:textId="77777777" w:rsidR="00FC67C3" w:rsidRDefault="00FC67C3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85F0" w14:textId="77777777" w:rsidR="00FC67C3" w:rsidRDefault="00FC67C3" w:rsidP="00820F38">
      <w:pPr>
        <w:spacing w:after="0" w:line="240" w:lineRule="auto"/>
      </w:pPr>
      <w:r>
        <w:separator/>
      </w:r>
    </w:p>
  </w:footnote>
  <w:footnote w:type="continuationSeparator" w:id="0">
    <w:p w14:paraId="0FB37C9D" w14:textId="77777777" w:rsidR="00FC67C3" w:rsidRDefault="00FC67C3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45F93F53" w:rsidR="00820F38" w:rsidRDefault="00776A0A">
    <w:pPr>
      <w:pStyle w:val="Header"/>
    </w:pPr>
    <w:r>
      <w:rPr>
        <w:noProof/>
      </w:rPr>
      <w:drawing>
        <wp:inline distT="0" distB="0" distL="0" distR="0" wp14:anchorId="05FF2773" wp14:editId="3429EE8F">
          <wp:extent cx="3711324" cy="916524"/>
          <wp:effectExtent l="0" t="0" r="0" b="0"/>
          <wp:docPr id="139905728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5728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824" cy="92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513"/>
    <w:multiLevelType w:val="multilevel"/>
    <w:tmpl w:val="B40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17BF2"/>
    <w:multiLevelType w:val="multilevel"/>
    <w:tmpl w:val="8B4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711AB"/>
    <w:multiLevelType w:val="multilevel"/>
    <w:tmpl w:val="1D0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D53A3"/>
    <w:multiLevelType w:val="multilevel"/>
    <w:tmpl w:val="B26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C0D"/>
    <w:multiLevelType w:val="multilevel"/>
    <w:tmpl w:val="C13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453C"/>
    <w:multiLevelType w:val="multilevel"/>
    <w:tmpl w:val="981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C5DE2"/>
    <w:multiLevelType w:val="multilevel"/>
    <w:tmpl w:val="072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50643"/>
    <w:multiLevelType w:val="multilevel"/>
    <w:tmpl w:val="C11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25"/>
  </w:num>
  <w:num w:numId="3" w16cid:durableId="1600135900">
    <w:abstractNumId w:val="1"/>
  </w:num>
  <w:num w:numId="4" w16cid:durableId="1298336410">
    <w:abstractNumId w:val="46"/>
  </w:num>
  <w:num w:numId="5" w16cid:durableId="1067651567">
    <w:abstractNumId w:val="12"/>
  </w:num>
  <w:num w:numId="6" w16cid:durableId="808782739">
    <w:abstractNumId w:val="16"/>
  </w:num>
  <w:num w:numId="7" w16cid:durableId="1044909601">
    <w:abstractNumId w:val="23"/>
  </w:num>
  <w:num w:numId="8" w16cid:durableId="1426653602">
    <w:abstractNumId w:val="38"/>
  </w:num>
  <w:num w:numId="9" w16cid:durableId="662664720">
    <w:abstractNumId w:val="2"/>
  </w:num>
  <w:num w:numId="10" w16cid:durableId="387530217">
    <w:abstractNumId w:val="31"/>
  </w:num>
  <w:num w:numId="11" w16cid:durableId="484050712">
    <w:abstractNumId w:val="27"/>
  </w:num>
  <w:num w:numId="12" w16cid:durableId="985088297">
    <w:abstractNumId w:val="52"/>
  </w:num>
  <w:num w:numId="13" w16cid:durableId="812988787">
    <w:abstractNumId w:val="10"/>
  </w:num>
  <w:num w:numId="14" w16cid:durableId="795829895">
    <w:abstractNumId w:val="3"/>
  </w:num>
  <w:num w:numId="15" w16cid:durableId="1941716649">
    <w:abstractNumId w:val="8"/>
  </w:num>
  <w:num w:numId="16" w16cid:durableId="130294558">
    <w:abstractNumId w:val="49"/>
  </w:num>
  <w:num w:numId="17" w16cid:durableId="1094202284">
    <w:abstractNumId w:val="14"/>
  </w:num>
  <w:num w:numId="18" w16cid:durableId="632979453">
    <w:abstractNumId w:val="45"/>
  </w:num>
  <w:num w:numId="19" w16cid:durableId="1142039630">
    <w:abstractNumId w:val="40"/>
  </w:num>
  <w:num w:numId="20" w16cid:durableId="99229357">
    <w:abstractNumId w:val="4"/>
  </w:num>
  <w:num w:numId="21" w16cid:durableId="1047028791">
    <w:abstractNumId w:val="33"/>
  </w:num>
  <w:num w:numId="22" w16cid:durableId="2146506635">
    <w:abstractNumId w:val="32"/>
  </w:num>
  <w:num w:numId="23" w16cid:durableId="1116826102">
    <w:abstractNumId w:val="26"/>
  </w:num>
  <w:num w:numId="24" w16cid:durableId="1224410890">
    <w:abstractNumId w:val="17"/>
  </w:num>
  <w:num w:numId="25" w16cid:durableId="206921123">
    <w:abstractNumId w:val="47"/>
  </w:num>
  <w:num w:numId="26" w16cid:durableId="1009599220">
    <w:abstractNumId w:val="28"/>
  </w:num>
  <w:num w:numId="27" w16cid:durableId="178088225">
    <w:abstractNumId w:val="37"/>
  </w:num>
  <w:num w:numId="28" w16cid:durableId="1554583078">
    <w:abstractNumId w:val="42"/>
  </w:num>
  <w:num w:numId="29" w16cid:durableId="77798606">
    <w:abstractNumId w:val="18"/>
  </w:num>
  <w:num w:numId="30" w16cid:durableId="1622608611">
    <w:abstractNumId w:val="22"/>
  </w:num>
  <w:num w:numId="31" w16cid:durableId="1057818065">
    <w:abstractNumId w:val="20"/>
  </w:num>
  <w:num w:numId="32" w16cid:durableId="267128517">
    <w:abstractNumId w:val="34"/>
  </w:num>
  <w:num w:numId="33" w16cid:durableId="1716734891">
    <w:abstractNumId w:val="7"/>
  </w:num>
  <w:num w:numId="34" w16cid:durableId="1501189682">
    <w:abstractNumId w:val="44"/>
  </w:num>
  <w:num w:numId="35" w16cid:durableId="1655450652">
    <w:abstractNumId w:val="36"/>
  </w:num>
  <w:num w:numId="36" w16cid:durableId="1412922352">
    <w:abstractNumId w:val="51"/>
  </w:num>
  <w:num w:numId="37" w16cid:durableId="1253734908">
    <w:abstractNumId w:val="11"/>
  </w:num>
  <w:num w:numId="38" w16cid:durableId="751857959">
    <w:abstractNumId w:val="9"/>
  </w:num>
  <w:num w:numId="39" w16cid:durableId="728505374">
    <w:abstractNumId w:val="39"/>
  </w:num>
  <w:num w:numId="40" w16cid:durableId="703018035">
    <w:abstractNumId w:val="24"/>
  </w:num>
  <w:num w:numId="41" w16cid:durableId="714963258">
    <w:abstractNumId w:val="43"/>
  </w:num>
  <w:num w:numId="42" w16cid:durableId="1710104497">
    <w:abstractNumId w:val="50"/>
  </w:num>
  <w:num w:numId="43" w16cid:durableId="33896607">
    <w:abstractNumId w:val="48"/>
  </w:num>
  <w:num w:numId="44" w16cid:durableId="1768817042">
    <w:abstractNumId w:val="35"/>
  </w:num>
  <w:num w:numId="45" w16cid:durableId="1080325214">
    <w:abstractNumId w:val="30"/>
  </w:num>
  <w:num w:numId="46" w16cid:durableId="1636371067">
    <w:abstractNumId w:val="19"/>
  </w:num>
  <w:num w:numId="47" w16cid:durableId="1827823781">
    <w:abstractNumId w:val="21"/>
  </w:num>
  <w:num w:numId="48" w16cid:durableId="10911513">
    <w:abstractNumId w:val="29"/>
  </w:num>
  <w:num w:numId="49" w16cid:durableId="233201636">
    <w:abstractNumId w:val="5"/>
  </w:num>
  <w:num w:numId="50" w16cid:durableId="342828489">
    <w:abstractNumId w:val="41"/>
  </w:num>
  <w:num w:numId="51" w16cid:durableId="707415435">
    <w:abstractNumId w:val="13"/>
  </w:num>
  <w:num w:numId="52" w16cid:durableId="1324817877">
    <w:abstractNumId w:val="6"/>
  </w:num>
  <w:num w:numId="53" w16cid:durableId="223028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1F444B"/>
    <w:rsid w:val="00344AC7"/>
    <w:rsid w:val="00406359"/>
    <w:rsid w:val="00454AEA"/>
    <w:rsid w:val="004A6799"/>
    <w:rsid w:val="00563535"/>
    <w:rsid w:val="005C5A7B"/>
    <w:rsid w:val="006542B2"/>
    <w:rsid w:val="00656478"/>
    <w:rsid w:val="00695D61"/>
    <w:rsid w:val="006E6647"/>
    <w:rsid w:val="00776A0A"/>
    <w:rsid w:val="007A6E44"/>
    <w:rsid w:val="00820F38"/>
    <w:rsid w:val="008513CE"/>
    <w:rsid w:val="008A180E"/>
    <w:rsid w:val="00A402E0"/>
    <w:rsid w:val="00B2748F"/>
    <w:rsid w:val="00B90C05"/>
    <w:rsid w:val="00B94452"/>
    <w:rsid w:val="00C54729"/>
    <w:rsid w:val="00D11BA0"/>
    <w:rsid w:val="00D7353A"/>
    <w:rsid w:val="00E25F68"/>
    <w:rsid w:val="00E57350"/>
    <w:rsid w:val="00FA275E"/>
    <w:rsid w:val="00FC67C3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5</cp:revision>
  <dcterms:created xsi:type="dcterms:W3CDTF">2026-01-12T11:44:00Z</dcterms:created>
  <dcterms:modified xsi:type="dcterms:W3CDTF">2026-03-02T14:14:00Z</dcterms:modified>
</cp:coreProperties>
</file>